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26" w:rsidRDefault="00200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Утверждаю:</w:t>
      </w:r>
    </w:p>
    <w:p w:rsidR="00200F26" w:rsidRDefault="00200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Директор школы:         Е.А.Зозуля</w:t>
      </w:r>
    </w:p>
    <w:p w:rsidR="00661029" w:rsidRDefault="00661029" w:rsidP="006610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План-график мероприятий, направленных на введение стандарта в МБОУ СОШ№14 имени </w:t>
      </w:r>
      <w:proofErr w:type="spellStart"/>
      <w:r>
        <w:rPr>
          <w:sz w:val="28"/>
          <w:szCs w:val="28"/>
        </w:rPr>
        <w:t>А.И.Покрышкина</w:t>
      </w:r>
      <w:proofErr w:type="spellEnd"/>
    </w:p>
    <w:p w:rsidR="00200F26" w:rsidRDefault="00200F26">
      <w:pPr>
        <w:rPr>
          <w:sz w:val="28"/>
          <w:szCs w:val="28"/>
        </w:rPr>
      </w:pPr>
    </w:p>
    <w:p w:rsidR="000704EF" w:rsidRDefault="00152298">
      <w:pPr>
        <w:rPr>
          <w:sz w:val="28"/>
          <w:szCs w:val="28"/>
        </w:rPr>
      </w:pPr>
      <w:r>
        <w:rPr>
          <w:sz w:val="28"/>
          <w:szCs w:val="28"/>
        </w:rPr>
        <w:t xml:space="preserve">2011-2012 учебный </w:t>
      </w:r>
      <w:r w:rsidRPr="00152298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200F26" w:rsidRDefault="00200F26">
      <w:pPr>
        <w:rPr>
          <w:sz w:val="28"/>
          <w:szCs w:val="28"/>
        </w:rPr>
      </w:pPr>
    </w:p>
    <w:p w:rsidR="00200F26" w:rsidRDefault="00200F2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44"/>
        <w:gridCol w:w="2506"/>
        <w:gridCol w:w="2127"/>
      </w:tblGrid>
      <w:tr w:rsidR="00200F26" w:rsidTr="00200F26">
        <w:tc>
          <w:tcPr>
            <w:tcW w:w="594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3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546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98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00F26" w:rsidTr="00200F26">
        <w:tc>
          <w:tcPr>
            <w:tcW w:w="594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психолого-педагогических подходов и существующего опыта по организации внеурочной деятельности в условиях реализации ФГОС НОО:</w:t>
            </w:r>
          </w:p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в сети Интернет</w:t>
            </w:r>
          </w:p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документами муниципального, регионального и всероссийского уровней по введению ФГОС НОО</w:t>
            </w:r>
          </w:p>
        </w:tc>
        <w:tc>
          <w:tcPr>
            <w:tcW w:w="2546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группа- Калиниченко И.Н.,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КретининаЛ.И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200F26" w:rsidTr="00200F26">
        <w:tc>
          <w:tcPr>
            <w:tcW w:w="594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работы со всеми участниками учебно-воспитательного процесса: учениками, педагогами, родителями</w:t>
            </w:r>
          </w:p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определение условий и требований к созданию и внедрению модели внеурочной деятельности в условиях реализации ФГОС НОО</w:t>
            </w:r>
          </w:p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ыявление эффективных форм и способов создания развивающей среды для младших школьников в условиях сельского социума посредством организации внеурочной деятельности</w:t>
            </w:r>
          </w:p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формирование 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для членов рабочей группы</w:t>
            </w:r>
          </w:p>
        </w:tc>
        <w:tc>
          <w:tcPr>
            <w:tcW w:w="2546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98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00F26" w:rsidTr="00200F26">
        <w:tc>
          <w:tcPr>
            <w:tcW w:w="594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33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семинары в рамках школьного методического объединения.</w:t>
            </w:r>
          </w:p>
        </w:tc>
        <w:tc>
          <w:tcPr>
            <w:tcW w:w="2546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1998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 учителей</w:t>
            </w:r>
          </w:p>
        </w:tc>
      </w:tr>
      <w:tr w:rsidR="00200F26" w:rsidTr="00200F26">
        <w:tc>
          <w:tcPr>
            <w:tcW w:w="594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педагогическими работниками методами и формами организации внеурочной деятельности в соответствии с пакетом документов ФГОС нового поколения, прохождение КПК</w:t>
            </w:r>
          </w:p>
        </w:tc>
        <w:tc>
          <w:tcPr>
            <w:tcW w:w="2546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98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1-2 классов</w:t>
            </w:r>
          </w:p>
        </w:tc>
      </w:tr>
      <w:tr w:rsidR="00200F26" w:rsidTr="00200F26">
        <w:tc>
          <w:tcPr>
            <w:tcW w:w="594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лектория</w:t>
            </w:r>
          </w:p>
        </w:tc>
        <w:tc>
          <w:tcPr>
            <w:tcW w:w="2546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 Терещенко Л.В.</w:t>
            </w:r>
          </w:p>
        </w:tc>
      </w:tr>
      <w:tr w:rsidR="00200F26" w:rsidTr="00200F26">
        <w:tc>
          <w:tcPr>
            <w:tcW w:w="594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педагогическом совете школы по теме </w:t>
            </w:r>
          </w:p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Внеурочная деятельность-</w:t>
            </w:r>
          </w:p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важнейший компонент современного образовательного процесса в школе»</w:t>
            </w:r>
          </w:p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8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И.Н., Даниленко Н.Н.</w:t>
            </w:r>
          </w:p>
        </w:tc>
      </w:tr>
      <w:tr w:rsidR="00200F26" w:rsidTr="00200F26">
        <w:tc>
          <w:tcPr>
            <w:tcW w:w="594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3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тиражированию опыта работы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анализ, методический аудит, информационный банк</w:t>
            </w:r>
          </w:p>
        </w:tc>
        <w:tc>
          <w:tcPr>
            <w:tcW w:w="2546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998" w:type="dxa"/>
          </w:tcPr>
          <w:p w:rsidR="00200F26" w:rsidRDefault="0020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152298" w:rsidRPr="00152298" w:rsidRDefault="00152298">
      <w:pPr>
        <w:rPr>
          <w:rFonts w:ascii="Times New Roman" w:hAnsi="Times New Roman" w:cs="Times New Roman"/>
          <w:sz w:val="28"/>
          <w:szCs w:val="28"/>
        </w:rPr>
      </w:pPr>
    </w:p>
    <w:sectPr w:rsidR="00152298" w:rsidRPr="00152298" w:rsidSect="0033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98"/>
    <w:rsid w:val="00152298"/>
    <w:rsid w:val="00200F26"/>
    <w:rsid w:val="00337B74"/>
    <w:rsid w:val="00661029"/>
    <w:rsid w:val="00B10F4F"/>
    <w:rsid w:val="00BE341E"/>
    <w:rsid w:val="00C520C2"/>
    <w:rsid w:val="00D9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14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Кабинет 10</cp:lastModifiedBy>
  <cp:revision>4</cp:revision>
  <dcterms:created xsi:type="dcterms:W3CDTF">2012-02-06T10:39:00Z</dcterms:created>
  <dcterms:modified xsi:type="dcterms:W3CDTF">2012-02-08T05:42:00Z</dcterms:modified>
</cp:coreProperties>
</file>